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072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35"/>
        <w:gridCol w:w="2580"/>
        <w:gridCol w:w="3357"/>
      </w:tblGrid>
      <w:tr>
        <w:tblPrEx>
          <w:shd w:val="clear" w:color="auto" w:fill="ced7e7"/>
        </w:tblPrEx>
        <w:trPr>
          <w:trHeight w:val="1672" w:hRule="atLeast"/>
        </w:trPr>
        <w:tc>
          <w:tcPr>
            <w:tcW w:type="dxa" w:w="313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tabs>
                <w:tab w:val="center" w:pos="4536"/>
                <w:tab w:val="right" w:pos="9046"/>
              </w:tabs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drawing>
                <wp:inline distT="0" distB="0" distL="0" distR="0">
                  <wp:extent cx="923925" cy="838200"/>
                  <wp:effectExtent l="0" t="0" r="0" b="0"/>
                  <wp:docPr id="1073741825" name="officeArt object" descr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Picture 9" descr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83820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  <w:rtl w:val="0"/>
              </w:rPr>
              <w:t xml:space="preserve">                                                                                                 </w:t>
            </w:r>
          </w:p>
        </w:tc>
        <w:tc>
          <w:tcPr>
            <w:tcW w:type="dxa" w:w="258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/>
              <w:jc w:val="center"/>
            </w:pPr>
            <w:r>
              <w:rPr>
                <w:rFonts w:ascii="Times New Roman" w:cs="Times New Roman" w:hAnsi="Times New Roman" w:eastAsia="Times New Roman"/>
                <w:b w:val="0"/>
                <w:bCs w:val="0"/>
                <w:sz w:val="24"/>
                <w:szCs w:val="24"/>
              </w:rPr>
              <w:drawing>
                <wp:inline distT="0" distB="0" distL="0" distR="0">
                  <wp:extent cx="690114" cy="810885"/>
                  <wp:effectExtent l="0" t="0" r="0" b="0"/>
                  <wp:docPr id="1073741826" name="officeArt object" descr="download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download.png" descr="download.png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114" cy="810885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5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/>
              <w:jc w:val="right"/>
            </w:pPr>
            <w:r>
              <w:rPr>
                <w:rFonts w:ascii="Times New Roman" w:cs="Times New Roman" w:hAnsi="Times New Roman" w:eastAsia="Times New Roman"/>
                <w:b w:val="1"/>
                <w:bCs w:val="1"/>
                <w:sz w:val="24"/>
                <w:szCs w:val="24"/>
              </w:rPr>
              <w:drawing>
                <wp:inline distT="0" distB="0" distL="0" distR="0">
                  <wp:extent cx="1228725" cy="971550"/>
                  <wp:effectExtent l="0" t="0" r="0" b="0"/>
                  <wp:docPr id="1073741827" name="officeArt object" descr="Picture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7" name="Picture 7" descr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9715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"/>
        <w:widowControl w:val="0"/>
      </w:pPr>
    </w:p>
    <w:p>
      <w:pPr>
        <w:pStyle w:val="Body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0" w:line="360" w:lineRule="auto"/>
        <w:ind w:right="175"/>
        <w:jc w:val="right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ru-RU"/>
        </w:rPr>
        <w:t xml:space="preserve">Образец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2</w:t>
      </w:r>
    </w:p>
    <w:p>
      <w:pPr>
        <w:pStyle w:val="Body"/>
        <w:spacing w:after="0" w:line="360" w:lineRule="auto"/>
        <w:ind w:right="175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0" w:line="360" w:lineRule="auto"/>
        <w:ind w:right="175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 xml:space="preserve">ДЕКЛАРАЦИЯ </w:t>
      </w:r>
    </w:p>
    <w:p>
      <w:pPr>
        <w:pStyle w:val="Body"/>
        <w:spacing w:after="0"/>
        <w:ind w:right="176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 xml:space="preserve">за съгласие с условията на участие по проект № </w:t>
      </w:r>
      <w:r>
        <w:rPr>
          <w:rFonts w:ascii="Times New Roman" w:hAnsi="Times New Roman"/>
          <w:sz w:val="24"/>
          <w:szCs w:val="24"/>
          <w:rtl w:val="0"/>
          <w:lang w:val="pt-PT"/>
        </w:rPr>
        <w:t xml:space="preserve">BG16M1OP002-5.003-0001 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„Подобряване качеството на атмосферния въздух в Столична община чрез подмяна на отоплителни устройства на твърдо гориво с екологични алтернативи“ </w:t>
      </w:r>
    </w:p>
    <w:p>
      <w:pPr>
        <w:pStyle w:val="Body"/>
        <w:spacing w:after="0"/>
        <w:ind w:right="176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 xml:space="preserve">по Оперативна програма „Околна среда </w:t>
      </w:r>
      <w:r>
        <w:rPr>
          <w:rFonts w:ascii="Times New Roman" w:hAnsi="Times New Roman"/>
          <w:sz w:val="24"/>
          <w:szCs w:val="24"/>
          <w:rtl w:val="0"/>
        </w:rPr>
        <w:t xml:space="preserve">2014-2020 </w:t>
      </w:r>
      <w:r>
        <w:rPr>
          <w:rFonts w:ascii="Times New Roman" w:hAnsi="Times New Roman" w:hint="default"/>
          <w:sz w:val="24"/>
          <w:szCs w:val="24"/>
          <w:rtl w:val="0"/>
        </w:rPr>
        <w:t>г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1"/>
          <w:lang w:val="ar-SA" w:bidi="ar-SA"/>
        </w:rPr>
        <w:t>“</w:t>
      </w:r>
    </w:p>
    <w:p>
      <w:pPr>
        <w:pStyle w:val="Body"/>
        <w:spacing w:after="0" w:line="360" w:lineRule="auto"/>
        <w:ind w:right="175"/>
        <w:jc w:val="center"/>
        <w:rPr>
          <w:rFonts w:ascii="Verdana" w:cs="Verdana" w:hAnsi="Verdana" w:eastAsia="Verdana"/>
          <w:b w:val="1"/>
          <w:bCs w:val="1"/>
          <w:outline w:val="0"/>
          <w:color w:val="44546a"/>
          <w:sz w:val="18"/>
          <w:szCs w:val="18"/>
          <w:u w:color="44546a"/>
          <w14:textFill>
            <w14:solidFill>
              <w14:srgbClr w14:val="44546A"/>
            </w14:solidFill>
          </w14:textFill>
        </w:rPr>
      </w:pPr>
    </w:p>
    <w:p>
      <w:pPr>
        <w:pStyle w:val="Body"/>
        <w:spacing w:after="36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Аз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долуподписаният</w:t>
      </w:r>
      <w:r>
        <w:rPr>
          <w:rFonts w:ascii="Times New Roman" w:hAnsi="Times New Roman"/>
          <w:sz w:val="24"/>
          <w:szCs w:val="24"/>
          <w:rtl w:val="0"/>
        </w:rPr>
        <w:t>/</w:t>
      </w:r>
      <w:r>
        <w:rPr>
          <w:rFonts w:ascii="Times New Roman" w:hAnsi="Times New Roman" w:hint="default"/>
          <w:sz w:val="24"/>
          <w:szCs w:val="24"/>
          <w:rtl w:val="0"/>
        </w:rPr>
        <w:t>ната …</w:t>
      </w:r>
      <w:r>
        <w:rPr>
          <w:rFonts w:ascii="Times New Roman" w:hAnsi="Times New Roman" w:hint="default"/>
          <w:sz w:val="24"/>
          <w:szCs w:val="24"/>
          <w:rtl w:val="0"/>
          <w:lang w:val="en-US"/>
        </w:rPr>
        <w:t>…………………………………………………………………</w:t>
      </w:r>
    </w:p>
    <w:p>
      <w:pPr>
        <w:pStyle w:val="Body"/>
        <w:spacing w:after="0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0"/>
          <w:szCs w:val="20"/>
          <w:rtl w:val="0"/>
          <w:lang w:val="en-US"/>
        </w:rPr>
        <w:t>.</w:t>
      </w:r>
    </w:p>
    <w:p>
      <w:pPr>
        <w:pStyle w:val="Body"/>
        <w:spacing w:after="0"/>
        <w:jc w:val="center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Body"/>
        <w:spacing w:before="240" w:after="0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 w:hint="default"/>
          <w:sz w:val="20"/>
          <w:szCs w:val="20"/>
          <w:rtl w:val="0"/>
          <w:lang w:val="en-US"/>
        </w:rPr>
        <w:t>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0"/>
          <w:szCs w:val="20"/>
          <w:rtl w:val="0"/>
          <w:lang w:val="en-US"/>
        </w:rPr>
        <w:t>.</w:t>
      </w:r>
    </w:p>
    <w:p>
      <w:pPr>
        <w:pStyle w:val="Body"/>
        <w:spacing w:after="0"/>
        <w:jc w:val="center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>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трите имена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ЕГН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адрес по лична карта</w:t>
      </w:r>
      <w:r>
        <w:rPr>
          <w:rFonts w:ascii="Times New Roman" w:hAnsi="Times New Roman"/>
          <w:sz w:val="20"/>
          <w:szCs w:val="20"/>
          <w:rtl w:val="0"/>
        </w:rPr>
        <w:t>)</w:t>
      </w:r>
    </w:p>
    <w:p>
      <w:pPr>
        <w:pStyle w:val="Body"/>
        <w:spacing w:after="0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Body"/>
        <w:spacing w:line="360" w:lineRule="auto"/>
        <w:ind w:right="176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В качеството си на кандидат за подмяна на отоплителен уред на дърва</w:t>
      </w:r>
      <w:r>
        <w:rPr>
          <w:rFonts w:ascii="Times New Roman" w:hAnsi="Times New Roman"/>
          <w:sz w:val="24"/>
          <w:szCs w:val="24"/>
          <w:rtl w:val="0"/>
        </w:rPr>
        <w:t>/</w:t>
      </w:r>
      <w:r>
        <w:rPr>
          <w:rFonts w:ascii="Times New Roman" w:hAnsi="Times New Roman" w:hint="default"/>
          <w:sz w:val="24"/>
          <w:szCs w:val="24"/>
          <w:rtl w:val="0"/>
        </w:rPr>
        <w:t>въглища с ново екологично отоплително устройство в имота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намиращ се на адрес</w:t>
      </w:r>
    </w:p>
    <w:p>
      <w:pPr>
        <w:pStyle w:val="Body"/>
        <w:spacing w:after="0" w:line="240" w:lineRule="atLeast"/>
        <w:ind w:right="176"/>
        <w:jc w:val="center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  <w:rtl w:val="0"/>
        </w:rPr>
        <w:t>...................................................................................................................................................</w:t>
      </w:r>
      <w:r>
        <w:rPr>
          <w:rFonts w:ascii="Times New Roman" w:cs="Times New Roman" w:hAnsi="Times New Roman" w:eastAsia="Times New Roman"/>
          <w:sz w:val="24"/>
          <w:szCs w:val="24"/>
        </w:rPr>
        <w:br w:type="textWrapping"/>
      </w:r>
      <w:r>
        <w:rPr>
          <w:rFonts w:ascii="Times New Roman" w:hAnsi="Times New Roman"/>
          <w:sz w:val="24"/>
          <w:szCs w:val="24"/>
          <w:rtl w:val="0"/>
        </w:rPr>
        <w:t>(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попълва се точният адрес на имота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 xml:space="preserve">, </w:t>
      </w:r>
      <w:r>
        <w:rPr>
          <w:rFonts w:ascii="Times New Roman" w:hAnsi="Times New Roman" w:hint="default"/>
          <w:i w:val="1"/>
          <w:iCs w:val="1"/>
          <w:sz w:val="20"/>
          <w:szCs w:val="20"/>
          <w:rtl w:val="0"/>
        </w:rPr>
        <w:t>в който ще се използва новото отоплителното устройство</w:t>
      </w:r>
      <w:r>
        <w:rPr>
          <w:rFonts w:ascii="Times New Roman" w:hAnsi="Times New Roman"/>
          <w:i w:val="1"/>
          <w:iCs w:val="1"/>
          <w:sz w:val="20"/>
          <w:szCs w:val="20"/>
          <w:rtl w:val="0"/>
        </w:rPr>
        <w:t>)</w:t>
      </w:r>
    </w:p>
    <w:p>
      <w:pPr>
        <w:pStyle w:val="Body"/>
        <w:spacing w:after="0" w:line="360" w:lineRule="auto"/>
        <w:ind w:right="175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0" w:line="360" w:lineRule="auto"/>
        <w:ind w:right="175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ДЕКЛАРИРАМ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че</w:t>
      </w:r>
    </w:p>
    <w:p>
      <w:pPr>
        <w:pStyle w:val="Body"/>
        <w:numPr>
          <w:ilvl w:val="0"/>
          <w:numId w:val="2"/>
        </w:numPr>
        <w:bidi w:val="0"/>
        <w:spacing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Желая да се подмени отоплителното устройство на дърва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въглища с посоченото във Формуляра за кандидатстване ново отоплително устройство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Body"/>
        <w:numPr>
          <w:ilvl w:val="0"/>
          <w:numId w:val="2"/>
        </w:numPr>
        <w:bidi w:val="0"/>
        <w:spacing w:before="240"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При поискване ще предоставя документи за доказване на обстоятелствата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посочени в подадения Формуляр за кандидатстване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  </w:t>
      </w:r>
    </w:p>
    <w:p>
      <w:pPr>
        <w:pStyle w:val="Body"/>
        <w:numPr>
          <w:ilvl w:val="0"/>
          <w:numId w:val="2"/>
        </w:numPr>
        <w:bidi w:val="0"/>
        <w:spacing w:before="240"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Посоченият по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горе имот се ползва единствено за жилищни нужди и на адреса на имота няма регистриран търговец по смисъла на Търговския закон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Body"/>
        <w:numPr>
          <w:ilvl w:val="0"/>
          <w:numId w:val="3"/>
        </w:numPr>
        <w:bidi w:val="0"/>
        <w:spacing w:before="240"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Новото отоплително устройство ще се използва само в посочения по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горе имот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най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малко до изтичане на период от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години от датата на подмяна на старото отоплително устройство на твърдо гориво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Body"/>
        <w:numPr>
          <w:ilvl w:val="0"/>
          <w:numId w:val="3"/>
        </w:numPr>
        <w:bidi w:val="0"/>
        <w:spacing w:before="240"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Доставеното и монтирано ново устройство няма да се продава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преотстъпва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отдава на други лица най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-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малко до изтичане на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години от датата на подмяна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Body"/>
        <w:numPr>
          <w:ilvl w:val="0"/>
          <w:numId w:val="3"/>
        </w:numPr>
        <w:bidi w:val="0"/>
        <w:spacing w:before="240"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Съгласен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а съм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/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не съм съгласен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а </w:t>
      </w:r>
      <w:r>
        <w:rPr>
          <w:rFonts w:ascii="Times New Roman" w:hAnsi="Times New Roman"/>
          <w:i w:val="1"/>
          <w:i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i w:val="1"/>
          <w:i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ненужното се зачертава</w:t>
      </w:r>
      <w:r>
        <w:rPr>
          <w:rFonts w:ascii="Times New Roman" w:hAnsi="Times New Roman"/>
          <w:i w:val="1"/>
          <w:i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 подмяната да се извърши в рамките на отоплителния сезон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Body"/>
        <w:numPr>
          <w:ilvl w:val="0"/>
          <w:numId w:val="3"/>
        </w:numPr>
        <w:bidi w:val="0"/>
        <w:spacing w:before="240"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Няма да използвам за отопление на имота дърва 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или въглища след доставката и монтажа на новото екологично отоплително оборудване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Body"/>
        <w:numPr>
          <w:ilvl w:val="0"/>
          <w:numId w:val="3"/>
        </w:numPr>
        <w:bidi w:val="0"/>
        <w:spacing w:before="240"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Съгласен съм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:</w:t>
      </w:r>
    </w:p>
    <w:p>
      <w:pPr>
        <w:pStyle w:val="List Paragraph"/>
        <w:numPr>
          <w:ilvl w:val="0"/>
          <w:numId w:val="5"/>
        </w:numPr>
        <w:bidi w:val="0"/>
        <w:spacing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да предоставя безвъзмездно на общината старото отоплително устройство на дърва и въглища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използвано до момента за отопление на имота по ред и условия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определени от общината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за последващо предаване за рециклиране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;</w:t>
      </w:r>
    </w:p>
    <w:p>
      <w:pPr>
        <w:pStyle w:val="List Paragraph"/>
        <w:numPr>
          <w:ilvl w:val="0"/>
          <w:numId w:val="5"/>
        </w:numPr>
        <w:bidi w:val="0"/>
        <w:spacing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да бъдат извършвани проверки от лица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определени от Столична община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след подмяната на отоплителното оборудване за срок от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2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години съобразно условията на сключения договор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;  </w:t>
      </w:r>
    </w:p>
    <w:p>
      <w:pPr>
        <w:pStyle w:val="List Paragraph"/>
        <w:numPr>
          <w:ilvl w:val="0"/>
          <w:numId w:val="5"/>
        </w:numPr>
        <w:bidi w:val="0"/>
        <w:spacing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  <w:lang w:val="en-US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да спазвам задължението за използване на указаното от производителя тип гориво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вкл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параметрите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изрично указани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когато отоплителното устройство е на пелети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;</w:t>
      </w:r>
    </w:p>
    <w:p>
      <w:pPr>
        <w:pStyle w:val="Body"/>
        <w:numPr>
          <w:ilvl w:val="0"/>
          <w:numId w:val="6"/>
        </w:numPr>
        <w:bidi w:val="0"/>
        <w:spacing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да оказвам съдействие на лица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определени от общината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като предоставя физически достъп до жилището във връзка с демонтаж на старото отоплително устройство и доставката и монтажа на новото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Body"/>
        <w:numPr>
          <w:ilvl w:val="0"/>
          <w:numId w:val="7"/>
        </w:numPr>
        <w:bidi w:val="0"/>
        <w:spacing w:before="240"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 имота не са извършени инвестиции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финансирани от друг европейски или национален източник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(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вкл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Програма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 xml:space="preserve">LIFE,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Националната програма за енергийна ефективност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ОП Региони в растеж 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2014-2020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г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 xml:space="preserve">., DESIREE, REECL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и т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н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.),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които съвпадат с подмяната на отоплителното устройство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за което кандидатствам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 </w:t>
      </w:r>
    </w:p>
    <w:p>
      <w:pPr>
        <w:pStyle w:val="Body"/>
        <w:numPr>
          <w:ilvl w:val="0"/>
          <w:numId w:val="3"/>
        </w:numPr>
        <w:bidi w:val="0"/>
        <w:spacing w:before="240"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Запознат съм и съм съгласен с проекта на договор между Столична община и получател на ново отоплително устройство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публикуван заедно с поканата за кандидатстване за подмяна на старите отоплителни устройства на дърва 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или въглища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.</w:t>
      </w:r>
    </w:p>
    <w:p>
      <w:pPr>
        <w:pStyle w:val="Body"/>
        <w:numPr>
          <w:ilvl w:val="0"/>
          <w:numId w:val="3"/>
        </w:numPr>
        <w:bidi w:val="0"/>
        <w:spacing w:before="240" w:line="240" w:lineRule="atLeast"/>
        <w:ind w:right="0"/>
        <w:jc w:val="both"/>
        <w:rPr>
          <w:rFonts w:ascii="Times New Roman" w:hAnsi="Times New Roman" w:hint="default"/>
          <w:sz w:val="24"/>
          <w:szCs w:val="24"/>
          <w:rtl w:val="0"/>
        </w:rPr>
      </w:pP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За имота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 който ще се подменя отоплителният уред на дърва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въглища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са заплатени дължимите към момента на кандидатстването данъци и такси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Body"/>
        <w:spacing w:before="240" w:line="240" w:lineRule="atLeast"/>
        <w:ind w:left="363" w:firstLine="0"/>
        <w:rPr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Body"/>
        <w:spacing w:after="0" w:line="360" w:lineRule="auto"/>
        <w:ind w:right="175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Известно ми е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че за деклариране на неверни данни нося наказателна отговорност по чл</w:t>
      </w:r>
      <w:r>
        <w:rPr>
          <w:rFonts w:ascii="Times New Roman" w:hAnsi="Times New Roman"/>
          <w:sz w:val="24"/>
          <w:szCs w:val="24"/>
          <w:rtl w:val="0"/>
        </w:rPr>
        <w:t xml:space="preserve">. 313 </w:t>
      </w:r>
      <w:r>
        <w:rPr>
          <w:rFonts w:ascii="Times New Roman" w:hAnsi="Times New Roman" w:hint="default"/>
          <w:sz w:val="24"/>
          <w:szCs w:val="24"/>
          <w:rtl w:val="0"/>
        </w:rPr>
        <w:t>от Наказателния кодекс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Body"/>
        <w:spacing w:after="0" w:line="360" w:lineRule="auto"/>
        <w:ind w:right="175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Body"/>
        <w:spacing w:after="0" w:line="360" w:lineRule="auto"/>
        <w:ind w:right="175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Дата</w:t>
      </w:r>
      <w:r>
        <w:rPr>
          <w:rFonts w:ascii="Times New Roman" w:hAnsi="Times New Roman"/>
          <w:sz w:val="24"/>
          <w:szCs w:val="24"/>
          <w:rtl w:val="0"/>
        </w:rPr>
        <w:t xml:space="preserve">:  </w:t>
      </w:r>
      <w:r>
        <w:rPr>
          <w:rFonts w:ascii="Times New Roman" w:hAnsi="Times New Roman" w:hint="default"/>
          <w:sz w:val="24"/>
          <w:szCs w:val="24"/>
          <w:rtl w:val="0"/>
        </w:rPr>
        <w:t>………</w:t>
      </w:r>
      <w:r>
        <w:rPr>
          <w:rFonts w:ascii="Times New Roman" w:hAnsi="Times New Roman"/>
          <w:sz w:val="24"/>
          <w:szCs w:val="24"/>
          <w:rtl w:val="0"/>
        </w:rPr>
        <w:t xml:space="preserve">..                                    </w:t>
      </w:r>
    </w:p>
    <w:p>
      <w:pPr>
        <w:pStyle w:val="Body"/>
        <w:spacing w:after="0" w:line="360" w:lineRule="auto"/>
        <w:ind w:right="175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Body"/>
        <w:spacing w:after="0" w:line="360" w:lineRule="auto"/>
        <w:ind w:right="175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………………………………………………………………………………………………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.</w:t>
      </w:r>
    </w:p>
    <w:p>
      <w:pPr>
        <w:pStyle w:val="Body"/>
        <w:spacing w:after="0" w:line="360" w:lineRule="auto"/>
        <w:ind w:right="175"/>
      </w:pPr>
      <w:r>
        <w:rPr>
          <w:rFonts w:ascii="Times New Roman" w:hAnsi="Times New Roman" w:hint="default"/>
          <w:i w:val="1"/>
          <w:iCs w:val="1"/>
          <w:rtl w:val="0"/>
        </w:rPr>
        <w:t xml:space="preserve">Собственоръчно трите имена и подпис </w:t>
      </w:r>
    </w:p>
    <w:sectPr>
      <w:headerReference w:type="default" r:id="rId7"/>
      <w:footerReference w:type="default" r:id="rId8"/>
      <w:pgSz w:w="11900" w:h="16840" w:orient="portrait"/>
      <w:pgMar w:top="851" w:right="1417" w:bottom="1843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  <w:jc w:val="center"/>
    </w:pPr>
    <w:r>
      <w:rPr>
        <w:rFonts w:ascii="Times New Roman" w:hAnsi="Times New Roman"/>
        <w:rtl w:val="0"/>
      </w:rPr>
      <w:fldChar w:fldCharType="begin" w:fldLock="0"/>
    </w:r>
    <w:r>
      <w:rPr>
        <w:rFonts w:ascii="Times New Roman" w:hAnsi="Times New Roman"/>
        <w:rtl w:val="0"/>
      </w:rPr>
      <w:instrText xml:space="preserve"> PAGE </w:instrText>
    </w:r>
    <w:r>
      <w:rPr>
        <w:rFonts w:ascii="Times New Roman" w:hAnsi="Times New Roman"/>
        <w:rtl w:val="0"/>
      </w:rPr>
      <w:fldChar w:fldCharType="separate" w:fldLock="0"/>
    </w:r>
    <w:r>
      <w:rPr>
        <w:rFonts w:ascii="Times New Roman" w:hAnsi="Times New Roman"/>
        <w:rtl w:val="0"/>
      </w:rPr>
    </w:r>
    <w:r>
      <w:rPr>
        <w:rFonts w:ascii="Times New Roman" w:hAnsi="Times New Roman"/>
        <w:rtl w:val="0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363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bullet"/>
      <w:suff w:val="tab"/>
      <w:lvlText w:val="-"/>
      <w:lvlJc w:val="left"/>
      <w:pPr>
        <w:ind w:left="720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57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363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07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79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51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23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39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67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539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11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2"/>
    <w:lvlOverride w:ilvl="0">
      <w:lvl w:ilvl="0">
        <w:start w:val="1"/>
        <w:numFmt w:val="bullet"/>
        <w:suff w:val="tab"/>
        <w:lvlText w:val="-"/>
        <w:lvlJc w:val="left"/>
        <w:pPr>
          <w:ind w:left="723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443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163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883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603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323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5043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763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483" w:hanging="36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0"/>
    <w:lvlOverride w:ilvl="0">
      <w:startOverride w:val="9"/>
      <w:lvl w:ilvl="0">
        <w:start w:val="9"/>
        <w:numFmt w:val="decimal"/>
        <w:suff w:val="tab"/>
        <w:lvlText w:val="%1."/>
        <w:lvlJc w:val="left"/>
        <w:pPr>
          <w:ind w:left="363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107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79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251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323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395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467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539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6117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720" w:right="0" w:firstLine="0"/>
      <w:jc w:val="both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2">
    <w:name w:val="Imported Style 2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